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61" w:rsidRDefault="00014361">
      <w:pPr>
        <w:autoSpaceDE w:val="0"/>
        <w:autoSpaceDN w:val="0"/>
        <w:spacing w:after="78" w:line="220" w:lineRule="exact"/>
      </w:pPr>
    </w:p>
    <w:tbl>
      <w:tblPr>
        <w:tblW w:w="10142" w:type="dxa"/>
        <w:tblLayout w:type="fixed"/>
        <w:tblLook w:val="04A0" w:firstRow="1" w:lastRow="0" w:firstColumn="1" w:lastColumn="0" w:noHBand="0" w:noVBand="1"/>
      </w:tblPr>
      <w:tblGrid>
        <w:gridCol w:w="3062"/>
        <w:gridCol w:w="3880"/>
        <w:gridCol w:w="3200"/>
      </w:tblGrid>
      <w:tr w:rsidR="00014361" w:rsidTr="00C40699">
        <w:trPr>
          <w:trHeight w:hRule="exact" w:val="488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014361" w:rsidRDefault="00014361">
            <w:pPr>
              <w:autoSpaceDE w:val="0"/>
              <w:autoSpaceDN w:val="0"/>
              <w:spacing w:before="202" w:after="0" w:line="230" w:lineRule="auto"/>
            </w:pPr>
          </w:p>
        </w:tc>
        <w:tc>
          <w:tcPr>
            <w:tcW w:w="3880" w:type="dxa"/>
            <w:tcMar>
              <w:left w:w="0" w:type="dxa"/>
              <w:right w:w="0" w:type="dxa"/>
            </w:tcMar>
          </w:tcPr>
          <w:p w:rsidR="00014361" w:rsidRDefault="00014361">
            <w:pPr>
              <w:autoSpaceDE w:val="0"/>
              <w:autoSpaceDN w:val="0"/>
              <w:spacing w:after="0" w:line="230" w:lineRule="auto"/>
              <w:ind w:left="456"/>
            </w:pPr>
          </w:p>
        </w:tc>
        <w:tc>
          <w:tcPr>
            <w:tcW w:w="3200" w:type="dxa"/>
          </w:tcPr>
          <w:p w:rsidR="00014361" w:rsidRDefault="00014361"/>
        </w:tc>
      </w:tr>
    </w:tbl>
    <w:p w:rsidR="00C40699" w:rsidRPr="00C40699" w:rsidRDefault="00C40699" w:rsidP="00C40699">
      <w:pPr>
        <w:autoSpaceDE w:val="0"/>
        <w:autoSpaceDN w:val="0"/>
        <w:spacing w:line="228" w:lineRule="auto"/>
        <w:ind w:left="828"/>
        <w:jc w:val="center"/>
        <w:rPr>
          <w:lang w:val="ru-RU"/>
        </w:rPr>
      </w:pPr>
      <w:bookmarkStart w:id="0" w:name="_page_5_0"/>
      <w:r w:rsidRPr="00C4069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40699" w:rsidRPr="00C40699" w:rsidRDefault="00C40699" w:rsidP="00C40699">
      <w:pPr>
        <w:autoSpaceDE w:val="0"/>
        <w:autoSpaceDN w:val="0"/>
        <w:spacing w:before="670" w:line="228" w:lineRule="auto"/>
        <w:ind w:left="1770"/>
        <w:rPr>
          <w:lang w:val="ru-RU"/>
        </w:rPr>
      </w:pPr>
      <w:r w:rsidRPr="00C4069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Калужской области</w:t>
      </w:r>
    </w:p>
    <w:p w:rsidR="00C40699" w:rsidRPr="00C40699" w:rsidRDefault="00C40699" w:rsidP="00C40699">
      <w:pPr>
        <w:autoSpaceDE w:val="0"/>
        <w:autoSpaceDN w:val="0"/>
        <w:spacing w:line="228" w:lineRule="auto"/>
        <w:ind w:right="985"/>
        <w:rPr>
          <w:rFonts w:ascii="Times New Roman" w:eastAsia="Times New Roman" w:hAnsi="Times New Roman"/>
          <w:color w:val="000000"/>
          <w:sz w:val="24"/>
          <w:lang w:val="ru-RU"/>
        </w:rPr>
      </w:pPr>
      <w:r w:rsidRPr="00C406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C40699" w:rsidRPr="00C40699" w:rsidRDefault="00C40699" w:rsidP="00C40699">
      <w:pPr>
        <w:autoSpaceDE w:val="0"/>
        <w:autoSpaceDN w:val="0"/>
        <w:spacing w:line="228" w:lineRule="auto"/>
        <w:ind w:right="985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40699" w:rsidRPr="00C40699" w:rsidRDefault="00C40699" w:rsidP="00C40699">
      <w:pPr>
        <w:autoSpaceDE w:val="0"/>
        <w:autoSpaceDN w:val="0"/>
        <w:spacing w:line="228" w:lineRule="auto"/>
        <w:ind w:right="985"/>
        <w:rPr>
          <w:rFonts w:ascii="Times New Roman" w:eastAsia="Times New Roman" w:hAnsi="Times New Roman"/>
          <w:color w:val="000000"/>
          <w:sz w:val="24"/>
          <w:lang w:val="ru-RU"/>
        </w:rPr>
      </w:pPr>
      <w:r w:rsidRPr="00C40699"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Муниципальное общеобразовательное учреждение   </w:t>
      </w:r>
    </w:p>
    <w:p w:rsidR="00C40699" w:rsidRPr="00C40699" w:rsidRDefault="00C40699" w:rsidP="00C40699">
      <w:pPr>
        <w:autoSpaceDE w:val="0"/>
        <w:autoSpaceDN w:val="0"/>
        <w:spacing w:line="228" w:lineRule="auto"/>
        <w:ind w:right="985"/>
        <w:rPr>
          <w:rFonts w:ascii="Times New Roman" w:eastAsia="Times New Roman" w:hAnsi="Times New Roman"/>
          <w:color w:val="000000"/>
          <w:sz w:val="24"/>
          <w:lang w:val="ru-RU"/>
        </w:rPr>
      </w:pPr>
      <w:r w:rsidRPr="00C40699"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"Средняя общеобразовательная </w:t>
      </w:r>
      <w:proofErr w:type="gramStart"/>
      <w:r w:rsidRPr="00C40699">
        <w:rPr>
          <w:rFonts w:ascii="Times New Roman" w:eastAsia="Times New Roman" w:hAnsi="Times New Roman"/>
          <w:color w:val="000000"/>
          <w:sz w:val="24"/>
          <w:lang w:val="ru-RU"/>
        </w:rPr>
        <w:t>школа  №</w:t>
      </w:r>
      <w:proofErr w:type="gramEnd"/>
      <w:r w:rsidRPr="00C40699">
        <w:rPr>
          <w:rFonts w:ascii="Times New Roman" w:eastAsia="Times New Roman" w:hAnsi="Times New Roman"/>
          <w:color w:val="000000"/>
          <w:sz w:val="24"/>
          <w:lang w:val="ru-RU"/>
        </w:rPr>
        <w:t>1 г. Боровск"</w:t>
      </w:r>
    </w:p>
    <w:p w:rsidR="00C40699" w:rsidRPr="00C40699" w:rsidRDefault="00C40699" w:rsidP="00C40699">
      <w:pPr>
        <w:rPr>
          <w:lang w:val="ru-RU"/>
        </w:rPr>
        <w:sectPr w:rsidR="00C40699" w:rsidRPr="00C40699" w:rsidSect="00C40699">
          <w:pgSz w:w="11900" w:h="16840"/>
          <w:pgMar w:top="298" w:right="864" w:bottom="1440" w:left="1404" w:header="720" w:footer="720" w:gutter="0"/>
          <w:cols w:space="720"/>
        </w:sectPr>
      </w:pPr>
    </w:p>
    <w:p w:rsidR="00C40699" w:rsidRPr="00C40699" w:rsidRDefault="00C40699" w:rsidP="00C40699">
      <w:pPr>
        <w:autoSpaceDE w:val="0"/>
        <w:autoSpaceDN w:val="0"/>
        <w:spacing w:before="978" w:line="261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40699" w:rsidRPr="00C40699" w:rsidRDefault="00C40699" w:rsidP="00C406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699" w:rsidRPr="00C40699" w:rsidRDefault="00C40699" w:rsidP="00C406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0699" w:rsidRPr="00C40699" w:rsidRDefault="00C40699" w:rsidP="00C40699">
      <w:pPr>
        <w:spacing w:line="240" w:lineRule="exact"/>
        <w:rPr>
          <w:sz w:val="24"/>
          <w:szCs w:val="24"/>
          <w:lang w:val="ru-RU"/>
        </w:rPr>
      </w:pPr>
    </w:p>
    <w:p w:rsidR="00C40699" w:rsidRPr="00C40699" w:rsidRDefault="00C40699" w:rsidP="00C40699">
      <w:pPr>
        <w:spacing w:after="95" w:line="240" w:lineRule="exact"/>
        <w:rPr>
          <w:sz w:val="24"/>
          <w:szCs w:val="24"/>
          <w:lang w:val="ru-RU"/>
        </w:rPr>
      </w:pPr>
    </w:p>
    <w:p w:rsidR="00C40699" w:rsidRPr="00C40699" w:rsidRDefault="00C40699" w:rsidP="00C40699">
      <w:pPr>
        <w:widowControl w:val="0"/>
        <w:spacing w:line="292" w:lineRule="auto"/>
        <w:ind w:left="3580" w:right="3611" w:hanging="7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069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C406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АБ</w:t>
      </w:r>
      <w:r w:rsidRPr="00C406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ОЧА</w:t>
      </w:r>
      <w:r w:rsidRPr="00C406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Я</w:t>
      </w:r>
      <w:r w:rsidRPr="00C4069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 w:rsidRPr="00C406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ПР</w:t>
      </w:r>
      <w:r w:rsidRPr="00C406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ОГРАММ</w:t>
      </w:r>
      <w:r w:rsidRPr="00C406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А</w:t>
      </w:r>
    </w:p>
    <w:p w:rsidR="00C40699" w:rsidRPr="00C40699" w:rsidRDefault="00C40699" w:rsidP="00C40699">
      <w:pPr>
        <w:widowControl w:val="0"/>
        <w:spacing w:before="96" w:line="292" w:lineRule="auto"/>
        <w:ind w:left="3119" w:right="3679" w:firstLine="24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0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у</w:t>
      </w:r>
      <w:r w:rsidRPr="00C40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чебного</w:t>
      </w:r>
      <w:r w:rsidRPr="00C406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4069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предмет</w:t>
      </w:r>
      <w:r w:rsidRPr="00C40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C406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Физическая культура </w:t>
      </w:r>
      <w:r w:rsidRPr="00C4069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»</w:t>
      </w:r>
      <w:bookmarkStart w:id="1" w:name="_GoBack"/>
      <w:bookmarkEnd w:id="1"/>
    </w:p>
    <w:p w:rsidR="00C40699" w:rsidRDefault="00C40699" w:rsidP="00C40699">
      <w:pPr>
        <w:widowControl w:val="0"/>
        <w:tabs>
          <w:tab w:val="left" w:pos="3960"/>
        </w:tabs>
        <w:spacing w:line="292" w:lineRule="auto"/>
        <w:ind w:right="2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proofErr w:type="spellEnd"/>
    </w:p>
    <w:p w:rsidR="00C40699" w:rsidRDefault="00C40699" w:rsidP="00C406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0699" w:rsidRDefault="00C40699" w:rsidP="00C406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0699" w:rsidRDefault="00C40699" w:rsidP="00C406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0699" w:rsidRDefault="00C40699" w:rsidP="00C406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0699" w:rsidRDefault="00C40699" w:rsidP="00C406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0699" w:rsidRDefault="00C40699" w:rsidP="00C406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0699" w:rsidRDefault="00C40699" w:rsidP="00C406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0699" w:rsidRDefault="00C40699" w:rsidP="00C406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0699" w:rsidRDefault="00C40699" w:rsidP="00C40699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0699" w:rsidRDefault="00C40699" w:rsidP="00C406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0699" w:rsidRDefault="00C40699" w:rsidP="00C406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0699" w:rsidRDefault="00C40699" w:rsidP="00C406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0699" w:rsidRDefault="00C40699" w:rsidP="00C4069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C40699" w:rsidRDefault="00C40699" w:rsidP="00C40699">
      <w:pPr>
        <w:widowControl w:val="0"/>
        <w:spacing w:line="240" w:lineRule="auto"/>
        <w:ind w:left="34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0699">
          <w:type w:val="continuous"/>
          <w:pgSz w:w="11900" w:h="16840"/>
          <w:pgMar w:top="58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Боровс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bookmarkEnd w:id="0"/>
    </w:p>
    <w:p w:rsidR="00C40699" w:rsidRDefault="00C40699" w:rsidP="00C40699">
      <w:bookmarkStart w:id="2" w:name="_page_13_0"/>
      <w:bookmarkEnd w:id="2"/>
    </w:p>
    <w:p w:rsidR="00014361" w:rsidRPr="00E85A62" w:rsidRDefault="00014361">
      <w:pPr>
        <w:autoSpaceDE w:val="0"/>
        <w:autoSpaceDN w:val="0"/>
        <w:spacing w:after="78" w:line="220" w:lineRule="exact"/>
        <w:rPr>
          <w:lang w:val="ru-RU"/>
        </w:rPr>
      </w:pPr>
    </w:p>
    <w:p w:rsidR="00014361" w:rsidRPr="00E85A62" w:rsidRDefault="00CF38D9" w:rsidP="00E203D2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14361" w:rsidRPr="00E85A62" w:rsidRDefault="00CF38D9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014361" w:rsidRPr="00E85A62" w:rsidRDefault="00CF38D9">
      <w:pPr>
        <w:autoSpaceDE w:val="0"/>
        <w:autoSpaceDN w:val="0"/>
        <w:spacing w:before="70" w:after="0"/>
        <w:ind w:firstLine="18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014361" w:rsidRPr="00E85A62" w:rsidRDefault="00CF38D9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014361" w:rsidRPr="00E85A62" w:rsidRDefault="00CF38D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прикладноориентированной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направленности.</w:t>
      </w:r>
    </w:p>
    <w:p w:rsidR="00014361" w:rsidRPr="00E85A62" w:rsidRDefault="00CF38D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014361" w:rsidRPr="00E85A62" w:rsidRDefault="00CF38D9">
      <w:pPr>
        <w:autoSpaceDE w:val="0"/>
        <w:autoSpaceDN w:val="0"/>
        <w:spacing w:before="70" w:after="0" w:line="281" w:lineRule="auto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014361" w:rsidRPr="00E85A62" w:rsidRDefault="00CF38D9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014361" w:rsidRPr="00E85A62" w:rsidRDefault="00CF38D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014361" w:rsidRPr="00E85A62" w:rsidRDefault="00CF38D9">
      <w:pPr>
        <w:autoSpaceDE w:val="0"/>
        <w:autoSpaceDN w:val="0"/>
        <w:spacing w:before="70" w:after="0"/>
        <w:ind w:right="144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014361" w:rsidRPr="00E85A62" w:rsidRDefault="00CF38D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85A62">
        <w:rPr>
          <w:lang w:val="ru-RU"/>
        </w:rPr>
        <w:lastRenderedPageBreak/>
        <w:tab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014361" w:rsidRPr="00E85A62" w:rsidRDefault="00014361">
      <w:pPr>
        <w:rPr>
          <w:lang w:val="ru-RU"/>
        </w:rPr>
        <w:sectPr w:rsidR="00014361" w:rsidRPr="00E85A62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014361" w:rsidRPr="00E85A62" w:rsidRDefault="00014361">
      <w:pPr>
        <w:autoSpaceDE w:val="0"/>
        <w:autoSpaceDN w:val="0"/>
        <w:spacing w:after="96" w:line="220" w:lineRule="exact"/>
        <w:rPr>
          <w:lang w:val="ru-RU"/>
        </w:rPr>
      </w:pPr>
    </w:p>
    <w:p w:rsidR="00014361" w:rsidRPr="00E85A62" w:rsidRDefault="00CF38D9">
      <w:pPr>
        <w:autoSpaceDE w:val="0"/>
        <w:autoSpaceDN w:val="0"/>
        <w:spacing w:after="0"/>
        <w:ind w:right="144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014361" w:rsidRPr="00E85A62" w:rsidRDefault="00CF38D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результаты.</w:t>
      </w:r>
    </w:p>
    <w:p w:rsidR="00014361" w:rsidRPr="00E85A62" w:rsidRDefault="00CF38D9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 — за каждый год обучения.</w:t>
      </w:r>
    </w:p>
    <w:p w:rsidR="00014361" w:rsidRPr="00E85A62" w:rsidRDefault="00CF38D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E85A62" w:rsidRDefault="00CF38D9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</w:p>
    <w:p w:rsidR="00014361" w:rsidRPr="00E85A62" w:rsidRDefault="00CF38D9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В 1 классе на изучение предмета отводится 2 часа в неделю, суммарно 66 часов.</w:t>
      </w:r>
    </w:p>
    <w:p w:rsidR="00014361" w:rsidRPr="00E85A62" w:rsidRDefault="00014361">
      <w:pPr>
        <w:rPr>
          <w:lang w:val="ru-RU"/>
        </w:rPr>
        <w:sectPr w:rsidR="00014361" w:rsidRPr="00E85A62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014361" w:rsidRPr="00E85A62" w:rsidRDefault="00014361">
      <w:pPr>
        <w:autoSpaceDE w:val="0"/>
        <w:autoSpaceDN w:val="0"/>
        <w:spacing w:after="78" w:line="220" w:lineRule="exact"/>
        <w:rPr>
          <w:lang w:val="ru-RU"/>
        </w:rPr>
      </w:pPr>
    </w:p>
    <w:p w:rsidR="00014361" w:rsidRPr="00E85A62" w:rsidRDefault="00CF38D9">
      <w:pPr>
        <w:autoSpaceDE w:val="0"/>
        <w:autoSpaceDN w:val="0"/>
        <w:spacing w:after="0" w:line="230" w:lineRule="auto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14361" w:rsidRPr="00E85A62" w:rsidRDefault="00CF38D9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культуре.</w:t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014361" w:rsidRPr="00E85A62" w:rsidRDefault="00CF38D9">
      <w:pPr>
        <w:autoSpaceDE w:val="0"/>
        <w:autoSpaceDN w:val="0"/>
        <w:spacing w:before="70" w:after="0" w:line="230" w:lineRule="auto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Связь физических упражнений с движениями животных и трудовыми действиями древних людей.</w:t>
      </w:r>
    </w:p>
    <w:p w:rsidR="00014361" w:rsidRPr="00E85A62" w:rsidRDefault="00CF38D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85A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. Режим дня и правила его составления и соблюдения.</w:t>
      </w:r>
    </w:p>
    <w:p w:rsidR="00014361" w:rsidRPr="00E85A62" w:rsidRDefault="00CF38D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85A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Физическое </w:t>
      </w:r>
      <w:proofErr w:type="spellStart"/>
      <w:r w:rsidRPr="00E85A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совершенствование.</w:t>
      </w:r>
      <w:r w:rsidRPr="00E85A62">
        <w:rPr>
          <w:rFonts w:ascii="Times New Roman" w:eastAsia="Times New Roman" w:hAnsi="Times New Roman"/>
          <w:i/>
          <w:color w:val="000000"/>
          <w:sz w:val="24"/>
          <w:lang w:val="ru-RU"/>
        </w:rPr>
        <w:t>Оздоровительная</w:t>
      </w:r>
      <w:proofErr w:type="spellEnd"/>
      <w:r w:rsidRPr="00E85A6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культура.</w:t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014361" w:rsidRPr="00E85A62" w:rsidRDefault="00CF38D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культура.</w:t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014361" w:rsidRPr="00E85A62" w:rsidRDefault="00CF38D9">
      <w:pPr>
        <w:autoSpaceDE w:val="0"/>
        <w:autoSpaceDN w:val="0"/>
        <w:spacing w:before="72" w:after="0"/>
        <w:ind w:right="576" w:firstLine="18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014361" w:rsidRPr="00E85A62" w:rsidRDefault="00CF38D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014361" w:rsidRPr="00E85A62" w:rsidRDefault="00CF38D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014361" w:rsidRPr="00E85A62" w:rsidRDefault="00CF38D9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014361" w:rsidRPr="00E85A62" w:rsidRDefault="00CF38D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Считалки для самостоятельной организации подвижных игр.</w:t>
      </w:r>
    </w:p>
    <w:p w:rsidR="00014361" w:rsidRPr="00E85A62" w:rsidRDefault="00CF38D9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proofErr w:type="spellStart"/>
      <w:r w:rsidRPr="00E85A62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</w:t>
      </w:r>
      <w:proofErr w:type="spellEnd"/>
      <w:r w:rsidRPr="00E85A62">
        <w:rPr>
          <w:rFonts w:ascii="Times New Roman" w:eastAsia="Times New Roman" w:hAnsi="Times New Roman"/>
          <w:i/>
          <w:color w:val="000000"/>
          <w:sz w:val="24"/>
          <w:lang w:val="ru-RU"/>
        </w:rPr>
        <w:t>-ориентированная физическая культура</w:t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014361" w:rsidRPr="00E85A62" w:rsidRDefault="00014361">
      <w:pPr>
        <w:rPr>
          <w:lang w:val="ru-RU"/>
        </w:rPr>
        <w:sectPr w:rsidR="00014361" w:rsidRPr="00E85A62">
          <w:pgSz w:w="11900" w:h="16840"/>
          <w:pgMar w:top="298" w:right="624" w:bottom="1440" w:left="666" w:header="720" w:footer="720" w:gutter="0"/>
          <w:cols w:space="720" w:equalWidth="0">
            <w:col w:w="10610" w:space="0"/>
          </w:cols>
          <w:docGrid w:linePitch="360"/>
        </w:sectPr>
      </w:pPr>
    </w:p>
    <w:p w:rsidR="00014361" w:rsidRPr="00E85A62" w:rsidRDefault="00014361">
      <w:pPr>
        <w:autoSpaceDE w:val="0"/>
        <w:autoSpaceDN w:val="0"/>
        <w:spacing w:after="78" w:line="220" w:lineRule="exact"/>
        <w:rPr>
          <w:lang w:val="ru-RU"/>
        </w:rPr>
      </w:pPr>
    </w:p>
    <w:p w:rsidR="00014361" w:rsidRPr="00E85A62" w:rsidRDefault="00CF38D9">
      <w:pPr>
        <w:autoSpaceDE w:val="0"/>
        <w:autoSpaceDN w:val="0"/>
        <w:spacing w:after="0" w:line="230" w:lineRule="auto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14361" w:rsidRPr="00E85A62" w:rsidRDefault="00CF38D9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14361" w:rsidRPr="00E85A62" w:rsidRDefault="00CF38D9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E85A62">
        <w:rPr>
          <w:lang w:val="ru-RU"/>
        </w:rPr>
        <w:tab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014361" w:rsidRPr="00E85A62" w:rsidRDefault="00CF38D9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014361" w:rsidRPr="00E85A62" w:rsidRDefault="00CF38D9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14361" w:rsidRPr="00E85A62" w:rsidRDefault="00CF38D9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14361" w:rsidRPr="00E85A62" w:rsidRDefault="00CF38D9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014361" w:rsidRPr="00E85A62" w:rsidRDefault="00CF38D9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014361" w:rsidRPr="00E85A62" w:rsidRDefault="00CF38D9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14361" w:rsidRPr="00E85A62" w:rsidRDefault="00CF38D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proofErr w:type="spellStart"/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014361" w:rsidRPr="00E85A62" w:rsidRDefault="00CF38D9">
      <w:pPr>
        <w:autoSpaceDE w:val="0"/>
        <w:autoSpaceDN w:val="0"/>
        <w:spacing w:before="190" w:after="0"/>
        <w:ind w:right="720" w:firstLine="180"/>
        <w:rPr>
          <w:lang w:val="ru-RU"/>
        </w:rPr>
      </w:pP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формируются на протяжении каждого года обучения.</w:t>
      </w:r>
    </w:p>
    <w:p w:rsidR="00014361" w:rsidRPr="00E85A62" w:rsidRDefault="00CF38D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По окончании первого года обучения учащиеся научатся:</w:t>
      </w:r>
    </w:p>
    <w:p w:rsidR="00014361" w:rsidRPr="00E85A62" w:rsidRDefault="00CF38D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85A62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014361" w:rsidRPr="00E85A62" w:rsidRDefault="00CF38D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находить общие и отличительные признаки в передвижениях человека и животных;</w:t>
      </w:r>
    </w:p>
    <w:p w:rsidR="00014361" w:rsidRPr="00E85A62" w:rsidRDefault="00CF38D9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:rsidR="00014361" w:rsidRPr="00E85A62" w:rsidRDefault="00CF38D9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сравнивать способы передвижения ходьбой и бегом, находить между ними общие и отличительные признаки;</w:t>
      </w:r>
    </w:p>
    <w:p w:rsidR="00014361" w:rsidRPr="00E85A62" w:rsidRDefault="00CF38D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правильной и неправильной осанки, приводить возможные причины её нарушений;</w:t>
      </w:r>
    </w:p>
    <w:p w:rsidR="00014361" w:rsidRPr="00E85A62" w:rsidRDefault="00CF38D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E85A62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014361" w:rsidRPr="00E85A62" w:rsidRDefault="00CF38D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разучиваемых физических упражнений и их исходные положения; </w:t>
      </w:r>
    </w:p>
    <w:p w:rsidR="00014361" w:rsidRPr="00E85A62" w:rsidRDefault="00014361">
      <w:pPr>
        <w:rPr>
          <w:lang w:val="ru-RU"/>
        </w:rPr>
        <w:sectPr w:rsidR="00014361" w:rsidRPr="00E85A62">
          <w:pgSz w:w="11900" w:h="16840"/>
          <w:pgMar w:top="298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4361" w:rsidRPr="00E85A62" w:rsidRDefault="00014361">
      <w:pPr>
        <w:autoSpaceDE w:val="0"/>
        <w:autoSpaceDN w:val="0"/>
        <w:spacing w:after="90" w:line="220" w:lineRule="exact"/>
        <w:rPr>
          <w:lang w:val="ru-RU"/>
        </w:rPr>
      </w:pPr>
    </w:p>
    <w:p w:rsidR="00014361" w:rsidRPr="00E85A62" w:rsidRDefault="00CF38D9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014361" w:rsidRPr="00E85A62" w:rsidRDefault="00CF38D9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014361" w:rsidRPr="00E85A62" w:rsidRDefault="00CF38D9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обсуждать правила проведения подвижных игр, обосновывать объективность определения победителей;</w:t>
      </w:r>
    </w:p>
    <w:p w:rsidR="00014361" w:rsidRPr="00E85A62" w:rsidRDefault="00CF38D9">
      <w:pPr>
        <w:autoSpaceDE w:val="0"/>
        <w:autoSpaceDN w:val="0"/>
        <w:spacing w:before="298" w:after="0" w:line="230" w:lineRule="auto"/>
        <w:rPr>
          <w:lang w:val="ru-RU"/>
        </w:rPr>
      </w:pPr>
      <w:r w:rsidRPr="00E85A62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014361" w:rsidRPr="00E85A62" w:rsidRDefault="00CF38D9">
      <w:pPr>
        <w:autoSpaceDE w:val="0"/>
        <w:autoSpaceDN w:val="0"/>
        <w:spacing w:before="180" w:after="0" w:line="262" w:lineRule="auto"/>
        <w:ind w:left="240" w:right="288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:rsidR="00014361" w:rsidRPr="00E85A62" w:rsidRDefault="00CF38D9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выполнять учебные задания по обучению новым физическим упражнениям и развитию физических качеств;</w:t>
      </w:r>
    </w:p>
    <w:p w:rsidR="00014361" w:rsidRPr="00E85A62" w:rsidRDefault="00CF38D9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участникам совместной игровой и соревновательной деятельности.</w:t>
      </w:r>
    </w:p>
    <w:p w:rsidR="00014361" w:rsidRPr="00E85A62" w:rsidRDefault="00CF38D9">
      <w:pPr>
        <w:autoSpaceDE w:val="0"/>
        <w:autoSpaceDN w:val="0"/>
        <w:spacing w:before="418" w:after="0" w:line="230" w:lineRule="auto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14361" w:rsidRPr="00E85A62" w:rsidRDefault="00CF38D9">
      <w:pPr>
        <w:autoSpaceDE w:val="0"/>
        <w:autoSpaceDN w:val="0"/>
        <w:spacing w:before="190" w:after="0" w:line="230" w:lineRule="auto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первом классе обучающийся научится:</w:t>
      </w:r>
    </w:p>
    <w:p w:rsidR="00014361" w:rsidRPr="00E85A62" w:rsidRDefault="00CF38D9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основных дневных дел и их распределение в индивидуальном режиме дня;</w:t>
      </w:r>
    </w:p>
    <w:p w:rsidR="00014361" w:rsidRPr="00E85A62" w:rsidRDefault="00CF38D9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 w:rsidR="00014361" w:rsidRPr="00E85A62" w:rsidRDefault="00CF38D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утренней зарядки и физкультминуток;</w:t>
      </w:r>
    </w:p>
    <w:p w:rsidR="00014361" w:rsidRPr="00E85A62" w:rsidRDefault="00CF38D9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причины нарушения осанки и демонстрировать упражнения по профилактике её нарушения;</w:t>
      </w:r>
    </w:p>
    <w:p w:rsidR="00014361" w:rsidRPr="00E85A62" w:rsidRDefault="00CF38D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построение и перестроение из одной шеренги в две и в колонну по одному;</w:t>
      </w:r>
    </w:p>
    <w:p w:rsidR="00014361" w:rsidRPr="00E85A62" w:rsidRDefault="00CF38D9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выполнять ходьбу и бег с равномерной и изменяющейся скоростью передвижения;</w:t>
      </w:r>
    </w:p>
    <w:p w:rsidR="00014361" w:rsidRPr="00E85A62" w:rsidRDefault="00CF38D9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014361" w:rsidRPr="00E85A62" w:rsidRDefault="00CF38D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на лыжах ступающим и скользящим шагом (без палок);</w:t>
      </w:r>
    </w:p>
    <w:p w:rsidR="00014361" w:rsidRPr="00E85A62" w:rsidRDefault="00CF38D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—  играть в подвижные игры с общеразвивающей направленностью.</w:t>
      </w:r>
    </w:p>
    <w:p w:rsidR="00014361" w:rsidRPr="00E85A62" w:rsidRDefault="00014361">
      <w:pPr>
        <w:rPr>
          <w:lang w:val="ru-RU"/>
        </w:rPr>
        <w:sectPr w:rsidR="00014361" w:rsidRPr="00E85A62">
          <w:pgSz w:w="11900" w:h="16840"/>
          <w:pgMar w:top="310" w:right="822" w:bottom="1440" w:left="846" w:header="720" w:footer="720" w:gutter="0"/>
          <w:cols w:space="720" w:equalWidth="0">
            <w:col w:w="10232" w:space="0"/>
          </w:cols>
          <w:docGrid w:linePitch="360"/>
        </w:sectPr>
      </w:pPr>
    </w:p>
    <w:p w:rsidR="00014361" w:rsidRPr="00E85A62" w:rsidRDefault="00014361">
      <w:pPr>
        <w:autoSpaceDE w:val="0"/>
        <w:autoSpaceDN w:val="0"/>
        <w:spacing w:after="64" w:line="220" w:lineRule="exact"/>
        <w:rPr>
          <w:lang w:val="ru-RU"/>
        </w:rPr>
      </w:pPr>
    </w:p>
    <w:p w:rsidR="00014361" w:rsidRDefault="00CF38D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194"/>
        <w:gridCol w:w="528"/>
        <w:gridCol w:w="1104"/>
        <w:gridCol w:w="1142"/>
        <w:gridCol w:w="804"/>
        <w:gridCol w:w="5164"/>
        <w:gridCol w:w="1080"/>
        <w:gridCol w:w="2054"/>
      </w:tblGrid>
      <w:tr w:rsidR="00014361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014361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61" w:rsidRDefault="000143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61" w:rsidRDefault="0001436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61" w:rsidRDefault="000143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61" w:rsidRDefault="000143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61" w:rsidRDefault="000143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61" w:rsidRDefault="00014361"/>
        </w:tc>
      </w:tr>
      <w:tr w:rsidR="00014361" w:rsidRPr="0082290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014361">
        <w:trPr>
          <w:trHeight w:hRule="exact" w:val="18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80" w:after="0" w:line="245" w:lineRule="auto"/>
              <w:ind w:left="72" w:right="720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Что понимается под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видах спорта и занятиях физическими 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проводят наблюдение за передвижениями животных и выделяют общие признаки с передвижениями человека;;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проводят сравнение между современными физическими упражнениями и трудовыми действиями древних охотников, устанавливают возможную связь между ними;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</w:tr>
      <w:tr w:rsidR="0001436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 w:rsidR="00014361">
        <w:trPr>
          <w:trHeight w:hRule="exact" w:val="131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Режим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предназначение режима дня, определяют основные дневные мероприятия первоклассника и распределяют их по часам с утра до вечера;;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таблицей режима дня и правилами её оформления, уточняют индивидуальные мероприятия и заполняют таблицу (по образцу, с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родителей);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</w:tr>
      <w:tr w:rsidR="0001436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01436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 w:rsidR="00014361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Личная гигиена и гигиенические процедуры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«личная гигиена», обсуждают положительную связь личной гигиены с состоянием здоровья человека;;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гигиеническими процедурами и правилами их выполнения, устанавливают время их проведения в режиме дня;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>
        <w:trPr>
          <w:trHeight w:hRule="exact" w:val="187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Осанка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«осанка человека», правильной и неправильной формой осанки, обсуждают её отличительные признаки;;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возможными причинами нарушения осанки и способами её профилактики;;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целесообразность использования физических упражнений для профилактики нарушения осанки;;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для профилактики нарушения осанки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(упражнения для формирования навыка </w:t>
            </w:r>
            <w:proofErr w:type="spellStart"/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прямостояния</w:t>
            </w:r>
            <w:proofErr w:type="spellEnd"/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упражнения для развития силы отдельных мышечных групп);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</w:tbl>
    <w:p w:rsidR="00014361" w:rsidRDefault="00014361">
      <w:pPr>
        <w:autoSpaceDE w:val="0"/>
        <w:autoSpaceDN w:val="0"/>
        <w:spacing w:after="0" w:line="14" w:lineRule="exact"/>
      </w:pPr>
    </w:p>
    <w:p w:rsidR="00014361" w:rsidRDefault="00014361">
      <w:pPr>
        <w:sectPr w:rsidR="00014361">
          <w:pgSz w:w="16840" w:h="11900"/>
          <w:pgMar w:top="282" w:right="640" w:bottom="9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4361" w:rsidRDefault="000143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194"/>
        <w:gridCol w:w="528"/>
        <w:gridCol w:w="1104"/>
        <w:gridCol w:w="1142"/>
        <w:gridCol w:w="804"/>
        <w:gridCol w:w="5164"/>
        <w:gridCol w:w="1080"/>
        <w:gridCol w:w="2054"/>
      </w:tblGrid>
      <w:tr w:rsidR="00014361">
        <w:trPr>
          <w:trHeight w:hRule="exact" w:val="361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физкультминутке как комплексе физических упражнений, её предназначении в учебной деятельности учащихся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младшего школьного возраста;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положительную связь между физкультминутками 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предупреждением утомления во время учебной деятельности, приводят примеры её планирования в режиме учебного дня;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комплексы физкультминуток в положении сидя и стоя на месте (упражнения на усиление активности дыхания, кровообращения и внимания; профилактики утомления мышц пальцев рук и спины);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пользе утренней зарядки, правилах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входящих в неё упражнений;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уточняют название упражнений и последовательность их выполнения в комплексе;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комплекс утренней зарядки, контролируют правильность и последовательность выполнения входящих в него упражнений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(упражнения для усиления дыхания и работы сердца; для мышц рук, туловища, спины, живота и ног; дыхательные упражнения для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восстановления организма);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</w:tr>
      <w:tr w:rsidR="00014361" w:rsidRPr="0082290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014361">
        <w:trPr>
          <w:trHeight w:hRule="exact" w:val="11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акробатики".</w:t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правилами поведения на уроках физической культуры, требованиями к обязательному их соблюдению;;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формой одежды для занятий физической культурой в спортивном зале и в домашних условиях, во время прогулок на открытом воздухе;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>
        <w:trPr>
          <w:trHeight w:hRule="exact"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54" w:lineRule="auto"/>
              <w:ind w:left="72"/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«исходное положение» и значением исходного положения для последующего выполнения упражнения;;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образец техники учителя, уточняют требования к выполнению отдельных исходных положений;;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основные исходные положения для выполнения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гимнастических упражнений, их названия и требования к выполнению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лёжа);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>
        <w:trPr>
          <w:trHeight w:hRule="exact"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учителя, уточняют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выполнение отдельных технических элементов;;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способы построения стоя на месте (шеренга, колонна по одному, две шеренги, колонна по одному и по два);;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повороты, стоя на месте (вправо, влево);;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передвижение ходьбой в колонне по одному с равномерной скоростью;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>
        <w:trPr>
          <w:trHeight w:hRule="exact" w:val="167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образцы техники гимнастических упражнений учителя, уточняют выполнение отдельных элементов;;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стилизованные передвижения (гимнастический шаг;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гимнастический бег; чередование гимнастической ходьбы с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гимнастическим бегом);;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в гимнастических прыжках (прыжки в высоту с разведением рук и ног в сторону; с приземлением в </w:t>
            </w:r>
            <w:proofErr w:type="spellStart"/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полуприседе</w:t>
            </w:r>
            <w:proofErr w:type="spellEnd"/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с поворотом в правую и левую сторону);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</w:tbl>
    <w:p w:rsidR="00014361" w:rsidRDefault="00014361">
      <w:pPr>
        <w:autoSpaceDE w:val="0"/>
        <w:autoSpaceDN w:val="0"/>
        <w:spacing w:after="0" w:line="14" w:lineRule="exact"/>
      </w:pPr>
    </w:p>
    <w:p w:rsidR="00014361" w:rsidRDefault="00014361">
      <w:pPr>
        <w:sectPr w:rsidR="00014361">
          <w:pgSz w:w="16840" w:h="11900"/>
          <w:pgMar w:top="284" w:right="640" w:bottom="5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4361" w:rsidRDefault="000143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194"/>
        <w:gridCol w:w="528"/>
        <w:gridCol w:w="1104"/>
        <w:gridCol w:w="1142"/>
        <w:gridCol w:w="804"/>
        <w:gridCol w:w="5164"/>
        <w:gridCol w:w="1080"/>
        <w:gridCol w:w="2054"/>
      </w:tblGrid>
      <w:tr w:rsidR="00014361">
        <w:trPr>
          <w:trHeight w:hRule="exact"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Акробатические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образцы техники учителя, контролируют её выполнение другими учащимися, помогают им исправлять ошибки; обучаются подъёму туловища из положения лёжа на спине и животе;; обучаются подъёму ног из положения лёжа на животе;;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сгибанию рук в положении упор лёжа;;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прыжки в группировке, толчком двумя ногами;;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прыжки в упоре на руках, толчком двумя ногами;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>
        <w:trPr>
          <w:trHeight w:hRule="exact" w:val="9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Строевые команды в лыжной подготовке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образцу учителя разучивают выполнение строевых команд: «Лыжи на плечо!»; «Лыжи под руку!»; «Лыжи к ноге!», стоя на месте в одну шеренгу;;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способы передвижения в колонне по два с лыжами в руках;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>
        <w:trPr>
          <w:trHeight w:hRule="exact" w:val="323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"Лыжная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подготовка". Передвижение на лыжах ступающим и скользящим шагом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передвижения на лыжах учителя ступающим шагом, уточняют отдельные её элементы;;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имитационные упражнения техники передвижения на лыжах ступающим шагом, контролируют отдельные её элементы;;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совершенствуют технику ступающего шага во время передвижения по учебной дистанции;;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передвижения на лыжах учителя скользящим шагом, уточняют отдельные её элементы,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сравнивают с техникой ступающего шага, выделяют отличительные признаки;;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имитационные упражнения техники передвижения на лыжах скользящим шагом без лыж, контролируют отдельные её элементы (по фазам движения и в полной координации);;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передвижения скользящим шагом в полной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координации и совершенствуют её во время прохождения учебной дистанции;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>
        <w:trPr>
          <w:trHeight w:hRule="exact" w:val="323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Равномерное передвижение в ходьбе и беге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колоне по одному с использованием лидера (передвижение учителя);;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колонне по одному с изменением скорости передвижения с использованием метронома;;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колонне по одному с изменением скорости передвижения (по команде);;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с невысокой скоростью с использованием лидера (передвижение учителя);;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с невысокой скоростью;;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с разной скоростью передвижения с использованием лидера;;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с разной скоростью передвижения (по команде);;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обучаются равномерному бегу в колонне по одному в чередовании с равномерной ходьбой (по команде);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>
        <w:trPr>
          <w:trHeight w:hRule="exact" w:val="16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 и правилами его выполнения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одновременное отталкивание двумя ногами (прыжки вверх из </w:t>
            </w:r>
            <w:proofErr w:type="spellStart"/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полуприседа</w:t>
            </w:r>
            <w:proofErr w:type="spellEnd"/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месте; с поворотом в правую и левую сторону);;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приземлению после спрыгивания с горки матов;;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обучаются прыжку в длину с места в полной 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</w:tbl>
    <w:p w:rsidR="00014361" w:rsidRDefault="00014361">
      <w:pPr>
        <w:autoSpaceDE w:val="0"/>
        <w:autoSpaceDN w:val="0"/>
        <w:spacing w:after="0" w:line="14" w:lineRule="exact"/>
      </w:pPr>
    </w:p>
    <w:p w:rsidR="00014361" w:rsidRDefault="00014361">
      <w:pPr>
        <w:sectPr w:rsidR="00014361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4361" w:rsidRDefault="000143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194"/>
        <w:gridCol w:w="528"/>
        <w:gridCol w:w="1104"/>
        <w:gridCol w:w="1142"/>
        <w:gridCol w:w="804"/>
        <w:gridCol w:w="5164"/>
        <w:gridCol w:w="1080"/>
        <w:gridCol w:w="2054"/>
      </w:tblGrid>
      <w:tr w:rsidR="00014361">
        <w:trPr>
          <w:trHeight w:hRule="exact" w:val="265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выполнение образца техники прыжка в высоту с прямого разбега, анализируют основные его фазы (разбег, отталкивание, полёт, приземление);;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фазу приземления (после прыжка вверх толчком двумя ногами; после прыжка вверх-вперёд толчком двумя ногами с невысокой площадки);;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фазу отталкивания (прыжки на одной ноге по разметкам, </w:t>
            </w:r>
            <w:proofErr w:type="spellStart"/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многоскоки</w:t>
            </w:r>
            <w:proofErr w:type="spellEnd"/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прыжки толчком одной ногой вперёд-вверх с места и с разбега с приземлением);;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фазы разбега (бег по разметкам с ускорением; бег с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ускорением и последующим отталкиванием);;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выполнение прыжка в длину с места, толчком двумя в полной 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>
        <w:trPr>
          <w:trHeight w:hRule="exact" w:val="151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45" w:lineRule="auto"/>
              <w:ind w:left="72" w:right="720"/>
            </w:pPr>
            <w:r w:rsidRPr="00E85A6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считалки для проведения совместных подвижных игр; используют их при распределении игровых ролей среди играющих;; разучивают игровые действия и правила подвижных игр, обучаются способам организации и подготовки игровых площадок;;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самостоятельной организации и проведению подвижных игр (по учебным группам);;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играют в разученные подвижные игры;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49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</w:tr>
      <w:tr w:rsidR="00014361" w:rsidRPr="0082290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proofErr w:type="spellStart"/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</w:t>
            </w:r>
            <w:proofErr w:type="spellEnd"/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-ориентированная физическая культура</w:t>
            </w:r>
          </w:p>
        </w:tc>
      </w:tr>
      <w:tr w:rsidR="00014361">
        <w:trPr>
          <w:trHeight w:hRule="exact" w:val="9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Рефлексия: демонстрация прироста показателей физических качеств к </w:t>
            </w:r>
            <w:r w:rsidRPr="00E85A62">
              <w:rPr>
                <w:lang w:val="ru-RU"/>
              </w:rPr>
              <w:br/>
            </w:r>
            <w:r w:rsidRPr="00E85A6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демонстрация прироста показателей физических качеств к нормативным требованиям комплекса ГТО;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014361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</w:tr>
      <w:tr w:rsidR="00014361">
        <w:trPr>
          <w:trHeight w:hRule="exact" w:val="520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Pr="00E85A62" w:rsidRDefault="00CF38D9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E85A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CF38D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361" w:rsidRDefault="00014361"/>
        </w:tc>
      </w:tr>
    </w:tbl>
    <w:p w:rsidR="00014361" w:rsidRDefault="00014361">
      <w:pPr>
        <w:autoSpaceDE w:val="0"/>
        <w:autoSpaceDN w:val="0"/>
        <w:spacing w:after="0" w:line="14" w:lineRule="exact"/>
      </w:pPr>
    </w:p>
    <w:p w:rsidR="00014361" w:rsidRDefault="00014361">
      <w:pPr>
        <w:sectPr w:rsidR="0001436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4361" w:rsidRDefault="00014361">
      <w:pPr>
        <w:autoSpaceDE w:val="0"/>
        <w:autoSpaceDN w:val="0"/>
        <w:spacing w:after="78" w:line="220" w:lineRule="exact"/>
      </w:pPr>
    </w:p>
    <w:p w:rsidR="00014361" w:rsidRDefault="00014361">
      <w:pPr>
        <w:autoSpaceDE w:val="0"/>
        <w:autoSpaceDN w:val="0"/>
        <w:spacing w:after="0" w:line="14" w:lineRule="exact"/>
      </w:pPr>
    </w:p>
    <w:p w:rsidR="00014361" w:rsidRDefault="00014361">
      <w:pPr>
        <w:autoSpaceDE w:val="0"/>
        <w:autoSpaceDN w:val="0"/>
        <w:spacing w:after="0" w:line="14" w:lineRule="exact"/>
      </w:pPr>
    </w:p>
    <w:p w:rsidR="00014361" w:rsidRDefault="00014361">
      <w:pPr>
        <w:autoSpaceDE w:val="0"/>
        <w:autoSpaceDN w:val="0"/>
        <w:spacing w:after="78" w:line="220" w:lineRule="exact"/>
      </w:pPr>
    </w:p>
    <w:p w:rsidR="00014361" w:rsidRPr="00C40699" w:rsidRDefault="00CF38D9">
      <w:pPr>
        <w:autoSpaceDE w:val="0"/>
        <w:autoSpaceDN w:val="0"/>
        <w:spacing w:after="0" w:line="230" w:lineRule="auto"/>
        <w:rPr>
          <w:lang w:val="ru-RU"/>
        </w:rPr>
      </w:pPr>
      <w:r w:rsidRPr="00C406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014361" w:rsidRPr="00E85A62" w:rsidRDefault="00CF38D9">
      <w:pPr>
        <w:autoSpaceDE w:val="0"/>
        <w:autoSpaceDN w:val="0"/>
        <w:spacing w:before="346" w:after="0" w:line="300" w:lineRule="auto"/>
        <w:ind w:right="432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«Просвещение»; Введите свой вариант:</w:t>
      </w:r>
    </w:p>
    <w:p w:rsidR="00014361" w:rsidRPr="00E85A62" w:rsidRDefault="00CF38D9">
      <w:pPr>
        <w:autoSpaceDE w:val="0"/>
        <w:autoSpaceDN w:val="0"/>
        <w:spacing w:before="262" w:after="0" w:line="298" w:lineRule="auto"/>
        <w:ind w:right="576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культура. Рабочие программы. Предметная линия учебников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В.И.Ляха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. 1-4 классы: пособие для учителей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. учреждений /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В.И.Лях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. – М.: Просвещение, </w:t>
      </w:r>
      <w:proofErr w:type="gram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2016.-</w:t>
      </w:r>
      <w:proofErr w:type="gram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64 с. 2. Физическая культура. 1-4 классы: учеб. для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. учреждений / В.И. Лях. – 13-е изд. –</w:t>
      </w:r>
      <w:proofErr w:type="gram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2012. – 190 с.</w:t>
      </w:r>
    </w:p>
    <w:p w:rsidR="00014361" w:rsidRPr="00E85A62" w:rsidRDefault="00CF38D9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/9/1/</w:t>
      </w:r>
    </w:p>
    <w:p w:rsidR="00014361" w:rsidRPr="00E85A62" w:rsidRDefault="00014361">
      <w:pPr>
        <w:rPr>
          <w:lang w:val="ru-RU"/>
        </w:rPr>
        <w:sectPr w:rsidR="00014361" w:rsidRPr="00E85A6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4361" w:rsidRPr="00E85A62" w:rsidRDefault="00014361">
      <w:pPr>
        <w:autoSpaceDE w:val="0"/>
        <w:autoSpaceDN w:val="0"/>
        <w:spacing w:after="78" w:line="220" w:lineRule="exact"/>
        <w:rPr>
          <w:lang w:val="ru-RU"/>
        </w:rPr>
      </w:pPr>
    </w:p>
    <w:p w:rsidR="00014361" w:rsidRPr="00E85A62" w:rsidRDefault="00CF38D9">
      <w:pPr>
        <w:autoSpaceDE w:val="0"/>
        <w:autoSpaceDN w:val="0"/>
        <w:spacing w:after="0" w:line="230" w:lineRule="auto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14361" w:rsidRPr="00E85A62" w:rsidRDefault="00CF38D9">
      <w:pPr>
        <w:autoSpaceDE w:val="0"/>
        <w:autoSpaceDN w:val="0"/>
        <w:spacing w:before="346" w:after="0" w:line="230" w:lineRule="auto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14361" w:rsidRPr="00E85A62" w:rsidRDefault="00CF38D9">
      <w:pPr>
        <w:autoSpaceDE w:val="0"/>
        <w:autoSpaceDN w:val="0"/>
        <w:spacing w:before="166" w:after="0" w:line="262" w:lineRule="auto"/>
        <w:ind w:right="8352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Компьютерный стол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Ноутбук учителя</w:t>
      </w:r>
    </w:p>
    <w:p w:rsidR="00014361" w:rsidRPr="00E85A62" w:rsidRDefault="00CF38D9">
      <w:pPr>
        <w:autoSpaceDE w:val="0"/>
        <w:autoSpaceDN w:val="0"/>
        <w:spacing w:before="262" w:after="0" w:line="230" w:lineRule="auto"/>
        <w:rPr>
          <w:lang w:val="ru-RU"/>
        </w:rPr>
      </w:pPr>
      <w:r w:rsidRPr="00E85A6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014361" w:rsidRPr="00E85A62" w:rsidRDefault="00CF38D9">
      <w:pPr>
        <w:autoSpaceDE w:val="0"/>
        <w:autoSpaceDN w:val="0"/>
        <w:spacing w:before="166" w:after="0" w:line="288" w:lineRule="auto"/>
        <w:ind w:right="5760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жесткая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Мат гимнастический прямой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Перекладина гимнастическая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пристенная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Перекладина навесная универсальная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Мяч для метания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для подвижных игр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для проведения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спортмероприятий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судейский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Ботинки для лыж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Лыжи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Лыжные палки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Стойки волейбольные с волейбольной сеткой.</w:t>
      </w:r>
    </w:p>
    <w:p w:rsidR="00014361" w:rsidRPr="00E85A62" w:rsidRDefault="00CF38D9">
      <w:pPr>
        <w:autoSpaceDE w:val="0"/>
        <w:autoSpaceDN w:val="0"/>
        <w:spacing w:before="70" w:after="0"/>
        <w:ind w:right="6912"/>
        <w:rPr>
          <w:lang w:val="ru-RU"/>
        </w:rPr>
      </w:pP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Ворота для </w:t>
      </w:r>
      <w:proofErr w:type="spellStart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минифутбола</w:t>
      </w:r>
      <w:proofErr w:type="spellEnd"/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 складные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Мяч баскетбольный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 xml:space="preserve">Мяч футбольный </w:t>
      </w:r>
      <w:r w:rsidRPr="00E85A62">
        <w:rPr>
          <w:lang w:val="ru-RU"/>
        </w:rPr>
        <w:br/>
      </w:r>
      <w:r w:rsidRPr="00E85A62">
        <w:rPr>
          <w:rFonts w:ascii="Times New Roman" w:eastAsia="Times New Roman" w:hAnsi="Times New Roman"/>
          <w:color w:val="000000"/>
          <w:sz w:val="24"/>
          <w:lang w:val="ru-RU"/>
        </w:rPr>
        <w:t>Мяч волейбольный</w:t>
      </w:r>
    </w:p>
    <w:p w:rsidR="00014361" w:rsidRPr="00E85A62" w:rsidRDefault="00014361">
      <w:pPr>
        <w:rPr>
          <w:lang w:val="ru-RU"/>
        </w:rPr>
        <w:sectPr w:rsidR="00014361" w:rsidRPr="00E85A6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F38D9" w:rsidRPr="00E85A62" w:rsidRDefault="00CF38D9">
      <w:pPr>
        <w:rPr>
          <w:lang w:val="ru-RU"/>
        </w:rPr>
      </w:pPr>
    </w:p>
    <w:sectPr w:rsidR="00CF38D9" w:rsidRPr="00E85A6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4361"/>
    <w:rsid w:val="00034616"/>
    <w:rsid w:val="0006063C"/>
    <w:rsid w:val="0015074B"/>
    <w:rsid w:val="0029639D"/>
    <w:rsid w:val="00326F90"/>
    <w:rsid w:val="00526D5E"/>
    <w:rsid w:val="00822900"/>
    <w:rsid w:val="00AA1D8D"/>
    <w:rsid w:val="00B47730"/>
    <w:rsid w:val="00C40699"/>
    <w:rsid w:val="00CB0664"/>
    <w:rsid w:val="00CF38D9"/>
    <w:rsid w:val="00E203D2"/>
    <w:rsid w:val="00E85A62"/>
    <w:rsid w:val="00F64257"/>
    <w:rsid w:val="00F91A7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B70A511-1E9C-4006-9635-6D32B221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2F2262-8171-4392-B759-BB9C19C0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3564</Words>
  <Characters>20318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23835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Vorobjeva_E_I</cp:lastModifiedBy>
  <cp:revision>2</cp:revision>
  <dcterms:created xsi:type="dcterms:W3CDTF">2022-09-21T17:53:00Z</dcterms:created>
  <dcterms:modified xsi:type="dcterms:W3CDTF">2022-09-21T17:53:00Z</dcterms:modified>
  <cp:category/>
</cp:coreProperties>
</file>